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1E61" w14:textId="23C590CF" w:rsidR="00967C2B" w:rsidRDefault="00967C2B"/>
    <w:p w14:paraId="6D511197" w14:textId="116D9331" w:rsidR="00967C2B" w:rsidRDefault="00967C2B"/>
    <w:p w14:paraId="761B53DF" w14:textId="213380D0" w:rsidR="00DE7A20" w:rsidRDefault="00DE7A20" w:rsidP="00DE7A20">
      <w:pPr>
        <w:jc w:val="center"/>
        <w:rPr>
          <w:rFonts w:ascii="Cooper Black" w:hAnsi="Cooper Black"/>
          <w:sz w:val="48"/>
          <w:szCs w:val="48"/>
          <w:lang w:val="fr-CA"/>
        </w:rPr>
      </w:pPr>
      <w:r w:rsidRPr="00232FD9">
        <w:rPr>
          <w:rFonts w:ascii="Cooper Black" w:hAnsi="Cooper Black"/>
          <w:sz w:val="48"/>
          <w:szCs w:val="48"/>
          <w:lang w:val="fr-CA"/>
        </w:rPr>
        <w:t>Français 504 202</w:t>
      </w:r>
      <w:r w:rsidR="00B16952">
        <w:rPr>
          <w:rFonts w:ascii="Cooper Black" w:hAnsi="Cooper Black"/>
          <w:sz w:val="48"/>
          <w:szCs w:val="48"/>
          <w:lang w:val="fr-CA"/>
        </w:rPr>
        <w:t>2</w:t>
      </w:r>
      <w:r w:rsidRPr="00232FD9">
        <w:rPr>
          <w:rFonts w:ascii="Cooper Black" w:hAnsi="Cooper Black"/>
          <w:sz w:val="48"/>
          <w:szCs w:val="48"/>
          <w:lang w:val="fr-CA"/>
        </w:rPr>
        <w:t>-202</w:t>
      </w:r>
      <w:r w:rsidR="00B16952">
        <w:rPr>
          <w:rFonts w:ascii="Cooper Black" w:hAnsi="Cooper Black"/>
          <w:sz w:val="48"/>
          <w:szCs w:val="48"/>
          <w:lang w:val="fr-CA"/>
        </w:rPr>
        <w:t>3</w:t>
      </w:r>
    </w:p>
    <w:p w14:paraId="2E3E68C7" w14:textId="77777777" w:rsidR="00202CD4" w:rsidRPr="00232FD9" w:rsidRDefault="00202CD4" w:rsidP="00DE7A20">
      <w:pPr>
        <w:jc w:val="center"/>
        <w:rPr>
          <w:rFonts w:ascii="Cooper Black" w:hAnsi="Cooper Black"/>
          <w:sz w:val="48"/>
          <w:szCs w:val="48"/>
          <w:lang w:val="fr-CA"/>
        </w:rPr>
      </w:pPr>
    </w:p>
    <w:p w14:paraId="1AAA4EC6" w14:textId="026CA0C9" w:rsidR="00967C2B" w:rsidRDefault="00DE7A2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344A40" wp14:editId="36B886D5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5943600" cy="3756025"/>
            <wp:effectExtent l="0" t="0" r="0" b="0"/>
            <wp:wrapNone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379CE" w14:textId="77777777" w:rsidR="00DE7A20" w:rsidRDefault="00DE7A20"/>
    <w:p w14:paraId="212485BD" w14:textId="32592AE4" w:rsidR="00967C2B" w:rsidRDefault="00967C2B"/>
    <w:p w14:paraId="4AF09AE4" w14:textId="1BC2275B" w:rsidR="00967C2B" w:rsidRDefault="00967C2B"/>
    <w:p w14:paraId="52BBC352" w14:textId="53674A3E" w:rsidR="00967C2B" w:rsidRDefault="00967C2B"/>
    <w:p w14:paraId="410F5653" w14:textId="046F7497" w:rsidR="00967C2B" w:rsidRDefault="00967C2B"/>
    <w:p w14:paraId="42D86E71" w14:textId="7308AA5B" w:rsidR="00967C2B" w:rsidRDefault="00967C2B">
      <w:pPr>
        <w:rPr>
          <w:noProof/>
        </w:rPr>
      </w:pPr>
    </w:p>
    <w:p w14:paraId="2E7C5D2C" w14:textId="1205220E" w:rsidR="00DE7A20" w:rsidRDefault="00DE7A20">
      <w:pPr>
        <w:rPr>
          <w:noProof/>
        </w:rPr>
      </w:pPr>
    </w:p>
    <w:p w14:paraId="69F8237D" w14:textId="77777777" w:rsidR="00DE7A20" w:rsidRDefault="00DE7A20"/>
    <w:p w14:paraId="36BE2F0C" w14:textId="391FA27F" w:rsidR="00967C2B" w:rsidRDefault="00967C2B"/>
    <w:p w14:paraId="0DA9B263" w14:textId="422D480C" w:rsidR="00967C2B" w:rsidRDefault="00967C2B"/>
    <w:p w14:paraId="5E31C428" w14:textId="363F1D88" w:rsidR="00967C2B" w:rsidRDefault="00967C2B"/>
    <w:p w14:paraId="2E5CAC92" w14:textId="34551F6D" w:rsidR="00967C2B" w:rsidRDefault="00967C2B"/>
    <w:p w14:paraId="40A36FE4" w14:textId="590848C1" w:rsidR="00967C2B" w:rsidRDefault="00967C2B"/>
    <w:tbl>
      <w:tblPr>
        <w:tblStyle w:val="TableGrid"/>
        <w:tblpPr w:leftFromText="180" w:rightFromText="180" w:vertAnchor="text" w:horzAnchor="margin" w:tblpXSpec="center" w:tblpY="565"/>
        <w:tblW w:w="0" w:type="auto"/>
        <w:tblLook w:val="04A0" w:firstRow="1" w:lastRow="0" w:firstColumn="1" w:lastColumn="0" w:noHBand="0" w:noVBand="1"/>
      </w:tblPr>
      <w:tblGrid>
        <w:gridCol w:w="2538"/>
        <w:gridCol w:w="2070"/>
        <w:gridCol w:w="2250"/>
      </w:tblGrid>
      <w:tr w:rsidR="00DE7A20" w:rsidRPr="0029261E" w14:paraId="03A526EE" w14:textId="77777777" w:rsidTr="00202CD4">
        <w:tc>
          <w:tcPr>
            <w:tcW w:w="2538" w:type="dxa"/>
            <w:vMerge w:val="restart"/>
            <w:shd w:val="clear" w:color="auto" w:fill="FFFFFF" w:themeFill="background1"/>
          </w:tcPr>
          <w:p w14:paraId="61F78335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Étape 1</w:t>
            </w:r>
          </w:p>
          <w:p w14:paraId="6F718156" w14:textId="54667C7E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16 </w:t>
            </w:r>
            <w:r w:rsidRPr="00475635">
              <w:rPr>
                <w:rFonts w:cstheme="minorHAnsi"/>
                <w:lang w:val="fr-CA"/>
              </w:rPr>
              <w:t>%</w:t>
            </w:r>
          </w:p>
          <w:p w14:paraId="707BAE76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de la note finale</w:t>
            </w:r>
          </w:p>
        </w:tc>
        <w:tc>
          <w:tcPr>
            <w:tcW w:w="2070" w:type="dxa"/>
            <w:shd w:val="clear" w:color="auto" w:fill="FFC000"/>
          </w:tcPr>
          <w:p w14:paraId="53E0C633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C1 : Interagir </w:t>
            </w:r>
          </w:p>
        </w:tc>
        <w:tc>
          <w:tcPr>
            <w:tcW w:w="2250" w:type="dxa"/>
            <w:shd w:val="clear" w:color="auto" w:fill="FFC000"/>
          </w:tcPr>
          <w:p w14:paraId="71206A91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40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l'étape</w:t>
            </w:r>
          </w:p>
        </w:tc>
      </w:tr>
      <w:tr w:rsidR="00DE7A20" w:rsidRPr="0029261E" w14:paraId="2AE16A6C" w14:textId="77777777" w:rsidTr="00202CD4">
        <w:tc>
          <w:tcPr>
            <w:tcW w:w="2538" w:type="dxa"/>
            <w:vMerge/>
          </w:tcPr>
          <w:p w14:paraId="71D31B73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F3D991"/>
          </w:tcPr>
          <w:p w14:paraId="4AD10450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C2 : Lire </w:t>
            </w:r>
          </w:p>
        </w:tc>
        <w:tc>
          <w:tcPr>
            <w:tcW w:w="2250" w:type="dxa"/>
            <w:shd w:val="clear" w:color="auto" w:fill="F3D991"/>
          </w:tcPr>
          <w:p w14:paraId="4F9F3C84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l’étape</w:t>
            </w:r>
          </w:p>
        </w:tc>
      </w:tr>
      <w:tr w:rsidR="00DE7A20" w:rsidRPr="0029261E" w14:paraId="5225C2E6" w14:textId="77777777" w:rsidTr="00202CD4">
        <w:tc>
          <w:tcPr>
            <w:tcW w:w="2538" w:type="dxa"/>
            <w:vMerge/>
          </w:tcPr>
          <w:p w14:paraId="24BC7C3D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FFFAB9"/>
          </w:tcPr>
          <w:p w14:paraId="6DF7032E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C3 : Produire</w:t>
            </w:r>
          </w:p>
        </w:tc>
        <w:tc>
          <w:tcPr>
            <w:tcW w:w="2250" w:type="dxa"/>
            <w:shd w:val="clear" w:color="auto" w:fill="FFFAB9"/>
          </w:tcPr>
          <w:p w14:paraId="3841DF71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l’étape</w:t>
            </w:r>
          </w:p>
        </w:tc>
      </w:tr>
      <w:tr w:rsidR="00DE7A20" w:rsidRPr="0029261E" w14:paraId="52E71EFA" w14:textId="77777777" w:rsidTr="00202CD4">
        <w:tc>
          <w:tcPr>
            <w:tcW w:w="2538" w:type="dxa"/>
            <w:vMerge w:val="restart"/>
          </w:tcPr>
          <w:p w14:paraId="0DB2CB06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Étape 2</w:t>
            </w:r>
          </w:p>
          <w:p w14:paraId="1F235403" w14:textId="578BCA38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16 </w:t>
            </w:r>
            <w:r w:rsidRPr="00475635">
              <w:rPr>
                <w:rFonts w:cstheme="minorHAnsi"/>
                <w:lang w:val="fr-CA"/>
              </w:rPr>
              <w:t>%</w:t>
            </w:r>
          </w:p>
          <w:p w14:paraId="295ABEB9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de la note finale</w:t>
            </w:r>
          </w:p>
        </w:tc>
        <w:tc>
          <w:tcPr>
            <w:tcW w:w="2070" w:type="dxa"/>
            <w:shd w:val="clear" w:color="auto" w:fill="F40219"/>
          </w:tcPr>
          <w:p w14:paraId="19538B90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C1 : Interagir </w:t>
            </w:r>
          </w:p>
        </w:tc>
        <w:tc>
          <w:tcPr>
            <w:tcW w:w="2250" w:type="dxa"/>
            <w:shd w:val="clear" w:color="auto" w:fill="F40219"/>
          </w:tcPr>
          <w:p w14:paraId="351DCA50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40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l'étape</w:t>
            </w:r>
          </w:p>
        </w:tc>
      </w:tr>
      <w:tr w:rsidR="00DE7A20" w:rsidRPr="0029261E" w14:paraId="19FB9E9E" w14:textId="77777777" w:rsidTr="00202CD4">
        <w:tc>
          <w:tcPr>
            <w:tcW w:w="2538" w:type="dxa"/>
            <w:vMerge/>
          </w:tcPr>
          <w:p w14:paraId="079C3457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E59B9B"/>
          </w:tcPr>
          <w:p w14:paraId="0E90A714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C2 : Lire </w:t>
            </w:r>
          </w:p>
        </w:tc>
        <w:tc>
          <w:tcPr>
            <w:tcW w:w="2250" w:type="dxa"/>
            <w:shd w:val="clear" w:color="auto" w:fill="E59B9B"/>
          </w:tcPr>
          <w:p w14:paraId="5E6669F4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l’étape</w:t>
            </w:r>
          </w:p>
        </w:tc>
      </w:tr>
      <w:tr w:rsidR="00DE7A20" w:rsidRPr="0029261E" w14:paraId="7D38DFCD" w14:textId="77777777" w:rsidTr="00202CD4">
        <w:tc>
          <w:tcPr>
            <w:tcW w:w="2538" w:type="dxa"/>
            <w:vMerge/>
          </w:tcPr>
          <w:p w14:paraId="6500D93B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6C9A915C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C3 : Produire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14:paraId="00C769F7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l’étape</w:t>
            </w:r>
          </w:p>
        </w:tc>
      </w:tr>
      <w:tr w:rsidR="00DE7A20" w:rsidRPr="0029261E" w14:paraId="4D7A2FA9" w14:textId="77777777" w:rsidTr="00202CD4">
        <w:tc>
          <w:tcPr>
            <w:tcW w:w="2538" w:type="dxa"/>
            <w:vMerge w:val="restart"/>
          </w:tcPr>
          <w:p w14:paraId="09EEA8B9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Étape 3</w:t>
            </w:r>
          </w:p>
          <w:p w14:paraId="23CB79C8" w14:textId="1A506244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48 </w:t>
            </w:r>
            <w:r w:rsidRPr="00475635">
              <w:rPr>
                <w:rFonts w:cstheme="minorHAnsi"/>
                <w:lang w:val="fr-CA"/>
              </w:rPr>
              <w:t>%</w:t>
            </w:r>
          </w:p>
          <w:p w14:paraId="500BA674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de la note finale</w:t>
            </w:r>
          </w:p>
        </w:tc>
        <w:tc>
          <w:tcPr>
            <w:tcW w:w="2070" w:type="dxa"/>
            <w:shd w:val="clear" w:color="auto" w:fill="12E212"/>
          </w:tcPr>
          <w:p w14:paraId="69FD7DD7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C1 : Interagir </w:t>
            </w:r>
          </w:p>
        </w:tc>
        <w:tc>
          <w:tcPr>
            <w:tcW w:w="2250" w:type="dxa"/>
            <w:shd w:val="clear" w:color="auto" w:fill="12E212"/>
          </w:tcPr>
          <w:p w14:paraId="3CD188CF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40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l'étape</w:t>
            </w:r>
          </w:p>
        </w:tc>
      </w:tr>
      <w:tr w:rsidR="00DE7A20" w:rsidRPr="0029261E" w14:paraId="55F6D8BC" w14:textId="77777777" w:rsidTr="00202CD4">
        <w:tc>
          <w:tcPr>
            <w:tcW w:w="2538" w:type="dxa"/>
            <w:vMerge/>
          </w:tcPr>
          <w:p w14:paraId="638344A7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9DEE70"/>
          </w:tcPr>
          <w:p w14:paraId="3DEDA7D7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C2 : Lire </w:t>
            </w:r>
          </w:p>
        </w:tc>
        <w:tc>
          <w:tcPr>
            <w:tcW w:w="2250" w:type="dxa"/>
            <w:shd w:val="clear" w:color="auto" w:fill="9DEE70"/>
          </w:tcPr>
          <w:p w14:paraId="614CAF88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l’étape</w:t>
            </w:r>
          </w:p>
        </w:tc>
      </w:tr>
      <w:tr w:rsidR="00DE7A20" w:rsidRPr="0029261E" w14:paraId="0B26B0BD" w14:textId="77777777" w:rsidTr="00202CD4">
        <w:tc>
          <w:tcPr>
            <w:tcW w:w="2538" w:type="dxa"/>
            <w:vMerge/>
          </w:tcPr>
          <w:p w14:paraId="79E58673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DFF2A2"/>
          </w:tcPr>
          <w:p w14:paraId="7563E807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C3 : Produire</w:t>
            </w:r>
          </w:p>
        </w:tc>
        <w:tc>
          <w:tcPr>
            <w:tcW w:w="2250" w:type="dxa"/>
            <w:shd w:val="clear" w:color="auto" w:fill="DFF2A2"/>
          </w:tcPr>
          <w:p w14:paraId="14C9574C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l’étape</w:t>
            </w:r>
          </w:p>
        </w:tc>
      </w:tr>
      <w:tr w:rsidR="00DE7A20" w:rsidRPr="0029261E" w14:paraId="1944C99E" w14:textId="77777777" w:rsidTr="00202CD4">
        <w:tc>
          <w:tcPr>
            <w:tcW w:w="2538" w:type="dxa"/>
            <w:vMerge w:val="restart"/>
          </w:tcPr>
          <w:p w14:paraId="665709FD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Examens de juin</w:t>
            </w:r>
          </w:p>
          <w:p w14:paraId="34272C1E" w14:textId="781537FC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2</w:t>
            </w:r>
            <w:r w:rsidRPr="00475635">
              <w:rPr>
                <w:rFonts w:cstheme="minorHAnsi"/>
                <w:lang w:val="fr-CA"/>
              </w:rPr>
              <w:t>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</w:t>
            </w:r>
          </w:p>
          <w:p w14:paraId="5DD44261" w14:textId="77777777" w:rsidR="00DE7A20" w:rsidRPr="00475635" w:rsidRDefault="00DE7A20" w:rsidP="00202CD4">
            <w:pPr>
              <w:jc w:val="center"/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De la note finale</w:t>
            </w:r>
          </w:p>
        </w:tc>
        <w:tc>
          <w:tcPr>
            <w:tcW w:w="2070" w:type="dxa"/>
            <w:shd w:val="clear" w:color="auto" w:fill="3B4DFB"/>
          </w:tcPr>
          <w:p w14:paraId="33036805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C1 : Interagir </w:t>
            </w:r>
          </w:p>
        </w:tc>
        <w:tc>
          <w:tcPr>
            <w:tcW w:w="2250" w:type="dxa"/>
            <w:shd w:val="clear" w:color="auto" w:fill="3B4DFB"/>
          </w:tcPr>
          <w:p w14:paraId="24BA470F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40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l’examen</w:t>
            </w:r>
          </w:p>
        </w:tc>
      </w:tr>
      <w:tr w:rsidR="00DE7A20" w:rsidRPr="0029261E" w14:paraId="6003D5B2" w14:textId="77777777" w:rsidTr="00202CD4">
        <w:tc>
          <w:tcPr>
            <w:tcW w:w="2538" w:type="dxa"/>
            <w:vMerge/>
          </w:tcPr>
          <w:p w14:paraId="7EF76A97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99CCFF"/>
          </w:tcPr>
          <w:p w14:paraId="74C12BE5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 xml:space="preserve">C2 : Lire </w:t>
            </w:r>
          </w:p>
        </w:tc>
        <w:tc>
          <w:tcPr>
            <w:tcW w:w="2250" w:type="dxa"/>
            <w:shd w:val="clear" w:color="auto" w:fill="99CCFF"/>
          </w:tcPr>
          <w:p w14:paraId="31BDF8F0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l’examen</w:t>
            </w:r>
          </w:p>
        </w:tc>
      </w:tr>
      <w:tr w:rsidR="00DE7A20" w:rsidRPr="0029261E" w14:paraId="348E515D" w14:textId="77777777" w:rsidTr="00202CD4">
        <w:tc>
          <w:tcPr>
            <w:tcW w:w="2538" w:type="dxa"/>
            <w:vMerge/>
          </w:tcPr>
          <w:p w14:paraId="0E29E496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</w:p>
        </w:tc>
        <w:tc>
          <w:tcPr>
            <w:tcW w:w="2070" w:type="dxa"/>
            <w:shd w:val="clear" w:color="auto" w:fill="CCECFF"/>
          </w:tcPr>
          <w:p w14:paraId="7832F693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C3 : Produire</w:t>
            </w:r>
          </w:p>
        </w:tc>
        <w:tc>
          <w:tcPr>
            <w:tcW w:w="2250" w:type="dxa"/>
            <w:shd w:val="clear" w:color="auto" w:fill="CCECFF"/>
          </w:tcPr>
          <w:p w14:paraId="562A6C6C" w14:textId="77777777" w:rsidR="00DE7A20" w:rsidRPr="00475635" w:rsidRDefault="00DE7A20" w:rsidP="00202CD4">
            <w:pPr>
              <w:rPr>
                <w:rFonts w:cstheme="minorHAnsi"/>
                <w:lang w:val="fr-CA"/>
              </w:rPr>
            </w:pPr>
            <w:r w:rsidRPr="00475635">
              <w:rPr>
                <w:rFonts w:cstheme="minorHAnsi"/>
                <w:lang w:val="fr-CA"/>
              </w:rPr>
              <w:t>30</w:t>
            </w:r>
            <w:r>
              <w:rPr>
                <w:rFonts w:cstheme="minorHAnsi"/>
                <w:lang w:val="fr-CA"/>
              </w:rPr>
              <w:t xml:space="preserve"> </w:t>
            </w:r>
            <w:r w:rsidRPr="00475635">
              <w:rPr>
                <w:rFonts w:cstheme="minorHAnsi"/>
                <w:lang w:val="fr-CA"/>
              </w:rPr>
              <w:t>% de l’examen</w:t>
            </w:r>
          </w:p>
        </w:tc>
      </w:tr>
    </w:tbl>
    <w:p w14:paraId="2DDC0688" w14:textId="2B465590" w:rsidR="00967C2B" w:rsidRDefault="00967C2B"/>
    <w:p w14:paraId="444D42CA" w14:textId="77777777" w:rsidR="00202CD4" w:rsidRDefault="00202CD4"/>
    <w:p w14:paraId="4D733197" w14:textId="574243F2" w:rsidR="00967C2B" w:rsidRDefault="00967C2B"/>
    <w:p w14:paraId="24358FCE" w14:textId="35DA9319" w:rsidR="00967C2B" w:rsidRDefault="00967C2B"/>
    <w:p w14:paraId="1D4A07F1" w14:textId="3C1F6492" w:rsidR="00967C2B" w:rsidRDefault="00967C2B"/>
    <w:p w14:paraId="1B61FB79" w14:textId="18F920E9" w:rsidR="00967C2B" w:rsidRDefault="00967C2B"/>
    <w:p w14:paraId="287036DB" w14:textId="73F5297A" w:rsidR="00967C2B" w:rsidRDefault="00967C2B"/>
    <w:p w14:paraId="050DCE0E" w14:textId="77777777" w:rsidR="00967C2B" w:rsidRDefault="00967C2B" w:rsidP="00967C2B"/>
    <w:p w14:paraId="1F4516D2" w14:textId="77777777" w:rsidR="00967C2B" w:rsidRDefault="00967C2B"/>
    <w:sectPr w:rsidR="0096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2B"/>
    <w:rsid w:val="00202CD4"/>
    <w:rsid w:val="00954D7D"/>
    <w:rsid w:val="00967C2B"/>
    <w:rsid w:val="00A92776"/>
    <w:rsid w:val="00B16952"/>
    <w:rsid w:val="00D00A53"/>
    <w:rsid w:val="00D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B873"/>
  <w15:chartTrackingRefBased/>
  <w15:docId w15:val="{5AC021C9-551C-4589-B184-A7E7440F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C2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Quebec School Board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Bechard</dc:creator>
  <cp:keywords/>
  <dc:description/>
  <cp:lastModifiedBy>Marie-Josee Bechard</cp:lastModifiedBy>
  <cp:revision>2</cp:revision>
  <dcterms:created xsi:type="dcterms:W3CDTF">2022-09-12T20:38:00Z</dcterms:created>
  <dcterms:modified xsi:type="dcterms:W3CDTF">2022-09-12T21:15:00Z</dcterms:modified>
</cp:coreProperties>
</file>